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86MS0035-01-2024-001079-43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B260C">
        <w:rPr>
          <w:sz w:val="28"/>
          <w:szCs w:val="28"/>
        </w:rPr>
        <w:t>2-0505-1802-2024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B260C">
        <w:rPr>
          <w:sz w:val="28"/>
          <w:szCs w:val="28"/>
        </w:rPr>
        <w:t>АО ПКО "ЦДУ"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B260C">
        <w:rPr>
          <w:sz w:val="28"/>
          <w:szCs w:val="28"/>
        </w:rPr>
        <w:t xml:space="preserve">Алиеву </w:t>
      </w:r>
      <w:r w:rsidR="009B260C">
        <w:rPr>
          <w:sz w:val="28"/>
          <w:szCs w:val="28"/>
        </w:rPr>
        <w:t>Рамди</w:t>
      </w:r>
      <w:r w:rsidR="009B260C">
        <w:rPr>
          <w:sz w:val="28"/>
          <w:szCs w:val="28"/>
        </w:rPr>
        <w:t xml:space="preserve"> </w:t>
      </w:r>
      <w:r w:rsidR="009B260C">
        <w:rPr>
          <w:sz w:val="28"/>
          <w:szCs w:val="28"/>
        </w:rPr>
        <w:t>Расулович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B260C">
        <w:rPr>
          <w:sz w:val="28"/>
          <w:szCs w:val="28"/>
        </w:rPr>
        <w:t>АО ПКО "ЦДУ"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B260C">
        <w:rPr>
          <w:sz w:val="28"/>
          <w:szCs w:val="28"/>
        </w:rPr>
        <w:t xml:space="preserve">Алиева </w:t>
      </w:r>
      <w:r w:rsidR="009B260C">
        <w:rPr>
          <w:sz w:val="28"/>
          <w:szCs w:val="28"/>
        </w:rPr>
        <w:t>Рамди</w:t>
      </w:r>
      <w:r w:rsidR="009B260C">
        <w:rPr>
          <w:sz w:val="28"/>
          <w:szCs w:val="28"/>
        </w:rPr>
        <w:t xml:space="preserve"> </w:t>
      </w:r>
      <w:r w:rsidR="009B260C">
        <w:rPr>
          <w:sz w:val="28"/>
          <w:szCs w:val="28"/>
        </w:rPr>
        <w:t>Расулович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804FC7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B260C">
        <w:rPr>
          <w:sz w:val="28"/>
          <w:szCs w:val="28"/>
        </w:rPr>
        <w:t>АО ПКО "ЦДУ"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9B260C">
        <w:rPr>
          <w:sz w:val="28"/>
          <w:szCs w:val="28"/>
        </w:rPr>
        <w:t xml:space="preserve"> 7730592401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9B260C">
        <w:rPr>
          <w:sz w:val="28"/>
          <w:szCs w:val="28"/>
        </w:rPr>
        <w:t>№ 5023847 от 22.05.2023</w:t>
      </w:r>
      <w:r w:rsidRPr="0039796B">
        <w:rPr>
          <w:sz w:val="28"/>
          <w:szCs w:val="28"/>
        </w:rPr>
        <w:t xml:space="preserve"> в размере </w:t>
      </w:r>
      <w:r w:rsidR="009B260C">
        <w:rPr>
          <w:sz w:val="28"/>
          <w:szCs w:val="28"/>
        </w:rPr>
        <w:t>12 500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B260C">
        <w:rPr>
          <w:sz w:val="28"/>
          <w:szCs w:val="28"/>
        </w:rPr>
        <w:t xml:space="preserve">500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54360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04FC7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B260C"/>
    <w:rsid w:val="009C5616"/>
    <w:rsid w:val="00A01710"/>
    <w:rsid w:val="00A30EB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308C12D-F553-4E3F-8F50-68E8BD8D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